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9B31" w14:textId="110BCD4B" w:rsidR="004B7173" w:rsidRPr="00F44662" w:rsidRDefault="004B7173" w:rsidP="0002219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  <w:t>Pozvánka na </w:t>
      </w:r>
      <w:r w:rsidR="0002219C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  <w:t>seminář</w:t>
      </w:r>
    </w:p>
    <w:p w14:paraId="12C0497E" w14:textId="527C5AF6" w:rsidR="00F44662" w:rsidRPr="00F44662" w:rsidRDefault="0002219C" w:rsidP="00F44662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cs-CZ"/>
        </w:rPr>
        <w:t>Průvodce uzavírání</w:t>
      </w:r>
      <w:r w:rsidR="00CD1BFD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cs-CZ"/>
        </w:rPr>
        <w:t>m</w:t>
      </w:r>
      <w:r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cs-CZ"/>
        </w:rPr>
        <w:t xml:space="preserve"> smluv pohledem aktuální judikatury</w:t>
      </w:r>
    </w:p>
    <w:p w14:paraId="26D8D052" w14:textId="2BEE3DDB" w:rsidR="00E7695C" w:rsidRPr="00F44662" w:rsidRDefault="00F44662" w:rsidP="00E7695C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Pražské sdružení Jednoty českých právníků </w:t>
      </w:r>
    </w:p>
    <w:p w14:paraId="027D299D" w14:textId="24DBCDDC" w:rsidR="00B56671" w:rsidRDefault="009749EF" w:rsidP="009749EF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44662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268B5F5D" wp14:editId="4BD6334C">
            <wp:extent cx="1092200" cy="889000"/>
            <wp:effectExtent l="0" t="0" r="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539D4" w14:textId="77777777" w:rsidR="00E7695C" w:rsidRPr="00F44662" w:rsidRDefault="00E7695C" w:rsidP="009749EF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C831111" w14:textId="77777777" w:rsidR="00F44662" w:rsidRPr="00E17B43" w:rsidRDefault="00F44662" w:rsidP="00F4466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E17B43">
        <w:rPr>
          <w:rFonts w:ascii="Arial" w:eastAsia="Times New Roman" w:hAnsi="Arial" w:cs="Arial"/>
          <w:color w:val="000000"/>
          <w:lang w:eastAsia="cs-CZ"/>
        </w:rPr>
        <w:t>Vážené kolegyně, vážení kolegové,</w:t>
      </w:r>
    </w:p>
    <w:p w14:paraId="1EEC788D" w14:textId="11891E2A" w:rsidR="009749EF" w:rsidRPr="00F44662" w:rsidRDefault="00F44662" w:rsidP="00F44662">
      <w:pPr>
        <w:jc w:val="both"/>
        <w:rPr>
          <w:rFonts w:ascii="Arial" w:eastAsia="Times New Roman" w:hAnsi="Arial" w:cs="Arial"/>
          <w:color w:val="000000"/>
          <w:lang w:eastAsia="cs-CZ"/>
        </w:rPr>
      </w:pPr>
      <w:r w:rsidRPr="00E17B43">
        <w:rPr>
          <w:rFonts w:ascii="Arial" w:eastAsia="Times New Roman" w:hAnsi="Arial" w:cs="Arial"/>
          <w:color w:val="000000"/>
          <w:lang w:eastAsia="cs-CZ"/>
        </w:rPr>
        <w:t xml:space="preserve">dovolujeme si vás upozornit a zároveň pozvat na </w:t>
      </w:r>
      <w:r w:rsidR="0002219C">
        <w:rPr>
          <w:rFonts w:ascii="Arial" w:eastAsia="Times New Roman" w:hAnsi="Arial" w:cs="Arial"/>
          <w:color w:val="000000"/>
          <w:lang w:eastAsia="cs-CZ"/>
        </w:rPr>
        <w:t>seminář</w:t>
      </w:r>
      <w:r w:rsidRPr="00E17B43">
        <w:rPr>
          <w:rFonts w:ascii="Arial" w:eastAsia="Times New Roman" w:hAnsi="Arial" w:cs="Arial"/>
          <w:color w:val="000000"/>
          <w:lang w:eastAsia="cs-CZ"/>
        </w:rPr>
        <w:t xml:space="preserve"> pořádan</w:t>
      </w:r>
      <w:r w:rsidR="0002219C">
        <w:rPr>
          <w:rFonts w:ascii="Arial" w:eastAsia="Times New Roman" w:hAnsi="Arial" w:cs="Arial"/>
          <w:color w:val="000000"/>
          <w:lang w:eastAsia="cs-CZ"/>
        </w:rPr>
        <w:t>ý</w:t>
      </w:r>
      <w:r w:rsidRPr="00E17B43">
        <w:rPr>
          <w:rFonts w:ascii="Arial" w:eastAsia="Times New Roman" w:hAnsi="Arial" w:cs="Arial"/>
          <w:color w:val="000000"/>
          <w:lang w:eastAsia="cs-CZ"/>
        </w:rPr>
        <w:t xml:space="preserve"> Pražským sdružením JČP v </w:t>
      </w:r>
      <w:r w:rsidR="00426509">
        <w:rPr>
          <w:rFonts w:ascii="Arial" w:eastAsia="Times New Roman" w:hAnsi="Arial" w:cs="Arial"/>
          <w:color w:val="000000"/>
          <w:lang w:eastAsia="cs-CZ"/>
        </w:rPr>
        <w:t>únoru</w:t>
      </w:r>
      <w:r w:rsidRPr="00E17B43">
        <w:rPr>
          <w:rFonts w:ascii="Arial" w:eastAsia="Times New Roman" w:hAnsi="Arial" w:cs="Arial"/>
          <w:color w:val="000000"/>
          <w:lang w:eastAsia="cs-CZ"/>
        </w:rPr>
        <w:t xml:space="preserve"> 2023 na téma:</w:t>
      </w:r>
      <w:r w:rsidRPr="00F44662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4B612B66" w14:textId="77777777" w:rsidR="00B56671" w:rsidRPr="00E7695C" w:rsidRDefault="00B56671" w:rsidP="00B56671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25DCD198" w14:textId="16B225CF" w:rsidR="004B7173" w:rsidRPr="00F44662" w:rsidRDefault="0002219C" w:rsidP="004B7173">
      <w:pPr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t>Průvodce uzavíráním smluv pohledem aktuální judikatury</w:t>
      </w:r>
    </w:p>
    <w:p w14:paraId="075AB591" w14:textId="07BA5FB2" w:rsidR="004B7173" w:rsidRPr="00426509" w:rsidRDefault="0002219C" w:rsidP="004B7173">
      <w:pPr>
        <w:rPr>
          <w:rFonts w:ascii="Arial" w:eastAsia="Times New Roman" w:hAnsi="Arial" w:cs="Arial"/>
          <w:color w:val="000000"/>
          <w:lang w:eastAsia="cs-CZ"/>
        </w:rPr>
      </w:pPr>
      <w:r w:rsidRPr="00426509">
        <w:rPr>
          <w:rFonts w:ascii="Arial" w:eastAsia="Times New Roman" w:hAnsi="Arial" w:cs="Arial"/>
          <w:b/>
          <w:bCs/>
          <w:color w:val="000000"/>
          <w:lang w:eastAsia="cs-CZ"/>
        </w:rPr>
        <w:t xml:space="preserve">Seminář </w:t>
      </w:r>
      <w:r w:rsidRPr="00426509">
        <w:rPr>
          <w:rFonts w:ascii="Arial" w:eastAsia="Times New Roman" w:hAnsi="Arial" w:cs="Arial"/>
          <w:color w:val="000000"/>
          <w:lang w:eastAsia="cs-CZ"/>
        </w:rPr>
        <w:t>(</w:t>
      </w:r>
      <w:r w:rsidR="004B7173" w:rsidRPr="00426509">
        <w:rPr>
          <w:rFonts w:ascii="Arial" w:eastAsia="Times New Roman" w:hAnsi="Arial" w:cs="Arial"/>
          <w:color w:val="000000"/>
          <w:lang w:eastAsia="cs-CZ"/>
        </w:rPr>
        <w:t>kód 223) se uskuteční</w:t>
      </w:r>
    </w:p>
    <w:p w14:paraId="67061F96" w14:textId="390D61FB" w:rsidR="004B7173" w:rsidRPr="00F44662" w:rsidRDefault="0002219C" w:rsidP="0002219C">
      <w:pPr>
        <w:tabs>
          <w:tab w:val="center" w:pos="4536"/>
          <w:tab w:val="left" w:pos="6020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ab/>
      </w:r>
      <w:r w:rsidR="00B5667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p</w:t>
      </w:r>
      <w:r w:rsidR="004B7173" w:rsidRPr="00F4466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rezenčně</w:t>
      </w:r>
    </w:p>
    <w:p w14:paraId="70F6A471" w14:textId="25D2FC9F" w:rsidR="004B7173" w:rsidRPr="00F44662" w:rsidRDefault="004B7173" w:rsidP="004B717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v pondělí </w:t>
      </w:r>
      <w:r w:rsidR="0002219C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1</w:t>
      </w:r>
      <w:r w:rsidRPr="00F4466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3</w:t>
      </w:r>
      <w:r w:rsidR="0002219C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. února</w:t>
      </w:r>
      <w:r w:rsidRPr="00F4466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2023</w:t>
      </w:r>
    </w:p>
    <w:p w14:paraId="232BEBE9" w14:textId="3F85B70F" w:rsidR="004B7173" w:rsidRPr="00426509" w:rsidRDefault="004B7173" w:rsidP="00141722">
      <w:pPr>
        <w:jc w:val="center"/>
        <w:rPr>
          <w:rFonts w:ascii="Arial" w:eastAsia="Times New Roman" w:hAnsi="Arial" w:cs="Arial"/>
          <w:color w:val="000000"/>
          <w:lang w:eastAsia="cs-CZ"/>
        </w:rPr>
      </w:pPr>
      <w:r w:rsidRPr="00426509">
        <w:rPr>
          <w:rFonts w:ascii="Arial" w:eastAsia="Times New Roman" w:hAnsi="Arial" w:cs="Arial"/>
          <w:color w:val="000000"/>
          <w:lang w:eastAsia="cs-CZ"/>
        </w:rPr>
        <w:t xml:space="preserve">(od </w:t>
      </w:r>
      <w:r w:rsidR="0002219C" w:rsidRPr="00426509">
        <w:rPr>
          <w:rFonts w:ascii="Arial" w:eastAsia="Times New Roman" w:hAnsi="Arial" w:cs="Arial"/>
          <w:color w:val="000000"/>
          <w:lang w:eastAsia="cs-CZ"/>
        </w:rPr>
        <w:t>9:00</w:t>
      </w:r>
      <w:r w:rsidRPr="00426509">
        <w:rPr>
          <w:rFonts w:ascii="Arial" w:eastAsia="Times New Roman" w:hAnsi="Arial" w:cs="Arial"/>
          <w:color w:val="000000"/>
          <w:lang w:eastAsia="cs-CZ"/>
        </w:rPr>
        <w:t xml:space="preserve"> do 1</w:t>
      </w:r>
      <w:r w:rsidR="0002219C" w:rsidRPr="00426509">
        <w:rPr>
          <w:rFonts w:ascii="Arial" w:eastAsia="Times New Roman" w:hAnsi="Arial" w:cs="Arial"/>
          <w:color w:val="000000"/>
          <w:lang w:eastAsia="cs-CZ"/>
        </w:rPr>
        <w:t>4</w:t>
      </w:r>
      <w:r w:rsidRPr="00426509">
        <w:rPr>
          <w:rFonts w:ascii="Arial" w:eastAsia="Times New Roman" w:hAnsi="Arial" w:cs="Arial"/>
          <w:color w:val="000000"/>
          <w:lang w:eastAsia="cs-CZ"/>
        </w:rPr>
        <w:t>:00)</w:t>
      </w:r>
    </w:p>
    <w:p w14:paraId="13D611F3" w14:textId="6A70CB82" w:rsidR="004B7173" w:rsidRPr="00F44662" w:rsidRDefault="0002219C" w:rsidP="00F44662">
      <w:pPr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Seminář </w:t>
      </w:r>
      <w:r w:rsidR="004B7173" w:rsidRPr="00F44662">
        <w:rPr>
          <w:rFonts w:ascii="Arial" w:eastAsia="Times New Roman" w:hAnsi="Arial" w:cs="Arial"/>
          <w:color w:val="000000"/>
          <w:lang w:eastAsia="cs-CZ"/>
        </w:rPr>
        <w:t>se bude konat </w:t>
      </w:r>
      <w:r w:rsidR="004B7173" w:rsidRPr="0002219C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na Právnické fakultě UK</w:t>
      </w:r>
      <w:r w:rsidR="004B7173" w:rsidRPr="00F44662">
        <w:rPr>
          <w:rFonts w:ascii="Arial" w:eastAsia="Times New Roman" w:hAnsi="Arial" w:cs="Arial"/>
          <w:b/>
          <w:bCs/>
          <w:color w:val="000000"/>
          <w:lang w:eastAsia="cs-CZ"/>
        </w:rPr>
        <w:t>,</w:t>
      </w:r>
      <w:r w:rsidR="004B7173" w:rsidRPr="00F44662">
        <w:rPr>
          <w:rFonts w:ascii="Arial" w:eastAsia="Times New Roman" w:hAnsi="Arial" w:cs="Arial"/>
          <w:color w:val="000000"/>
          <w:lang w:eastAsia="cs-CZ"/>
        </w:rPr>
        <w:t xml:space="preserve"> náměstí Curieových 901/7, Staré Město, 110 00 Praha 1, přízemí, </w:t>
      </w:r>
      <w:proofErr w:type="spellStart"/>
      <w:r w:rsidR="004B7173" w:rsidRPr="00F44662">
        <w:rPr>
          <w:rFonts w:ascii="Arial" w:eastAsia="Times New Roman" w:hAnsi="Arial" w:cs="Arial"/>
          <w:color w:val="000000"/>
          <w:lang w:eastAsia="cs-CZ"/>
        </w:rPr>
        <w:t>dv</w:t>
      </w:r>
      <w:proofErr w:type="spellEnd"/>
      <w:r w:rsidR="004B7173" w:rsidRPr="00F44662">
        <w:rPr>
          <w:rFonts w:ascii="Arial" w:eastAsia="Times New Roman" w:hAnsi="Arial" w:cs="Arial"/>
          <w:color w:val="000000"/>
          <w:lang w:eastAsia="cs-CZ"/>
        </w:rPr>
        <w:t xml:space="preserve">. č. 38. Současně bude </w:t>
      </w:r>
      <w:r>
        <w:rPr>
          <w:rFonts w:ascii="Arial" w:eastAsia="Times New Roman" w:hAnsi="Arial" w:cs="Arial"/>
          <w:color w:val="000000"/>
          <w:lang w:eastAsia="cs-CZ"/>
        </w:rPr>
        <w:t>seminář</w:t>
      </w:r>
      <w:r w:rsidR="004B7173" w:rsidRPr="00F44662">
        <w:rPr>
          <w:rFonts w:ascii="Arial" w:eastAsia="Times New Roman" w:hAnsi="Arial" w:cs="Arial"/>
          <w:color w:val="000000"/>
          <w:lang w:eastAsia="cs-CZ"/>
        </w:rPr>
        <w:t> </w:t>
      </w:r>
      <w:proofErr w:type="spellStart"/>
      <w:r w:rsidR="004B7173" w:rsidRPr="00F44662">
        <w:rPr>
          <w:rFonts w:ascii="Arial" w:eastAsia="Times New Roman" w:hAnsi="Arial" w:cs="Arial"/>
          <w:b/>
          <w:bCs/>
          <w:color w:val="000000"/>
          <w:lang w:eastAsia="cs-CZ"/>
        </w:rPr>
        <w:t>streamován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cs-CZ"/>
        </w:rPr>
        <w:t>.</w:t>
      </w:r>
    </w:p>
    <w:p w14:paraId="4B1A06E1" w14:textId="7B68662C" w:rsidR="004B7173" w:rsidRPr="00373AA5" w:rsidRDefault="004B7173" w:rsidP="00F44662">
      <w:pPr>
        <w:jc w:val="both"/>
        <w:rPr>
          <w:rFonts w:ascii="Arial" w:eastAsia="Times New Roman" w:hAnsi="Arial" w:cs="Arial"/>
          <w:color w:val="000000"/>
          <w:lang w:eastAsia="cs-CZ"/>
        </w:rPr>
      </w:pPr>
      <w:r w:rsidRPr="00426509">
        <w:rPr>
          <w:rFonts w:ascii="Arial" w:eastAsia="Times New Roman" w:hAnsi="Arial" w:cs="Arial"/>
          <w:b/>
          <w:bCs/>
          <w:color w:val="000000"/>
          <w:lang w:eastAsia="cs-CZ"/>
        </w:rPr>
        <w:t xml:space="preserve">Přednášející: JUDr. </w:t>
      </w:r>
      <w:r w:rsidR="0002219C" w:rsidRPr="00426509">
        <w:rPr>
          <w:rFonts w:ascii="Arial" w:eastAsia="Times New Roman" w:hAnsi="Arial" w:cs="Arial"/>
          <w:b/>
          <w:bCs/>
          <w:color w:val="000000"/>
          <w:lang w:eastAsia="cs-CZ"/>
        </w:rPr>
        <w:t xml:space="preserve">Petr Bezouška, Ph.D., </w:t>
      </w:r>
      <w:r w:rsidR="0002219C" w:rsidRPr="00426509">
        <w:rPr>
          <w:rFonts w:ascii="Arial" w:eastAsia="Times New Roman" w:hAnsi="Arial" w:cs="Arial"/>
          <w:color w:val="000000"/>
          <w:lang w:eastAsia="cs-CZ"/>
        </w:rPr>
        <w:t>člen</w:t>
      </w:r>
      <w:r w:rsidR="0002219C" w:rsidRPr="00373AA5">
        <w:rPr>
          <w:rFonts w:ascii="Arial" w:eastAsia="Times New Roman" w:hAnsi="Arial" w:cs="Arial"/>
          <w:color w:val="000000"/>
          <w:lang w:eastAsia="cs-CZ"/>
        </w:rPr>
        <w:t xml:space="preserve"> advokátní kanceláře PRK </w:t>
      </w:r>
      <w:proofErr w:type="spellStart"/>
      <w:r w:rsidR="0002219C" w:rsidRPr="00373AA5">
        <w:rPr>
          <w:rFonts w:ascii="Arial" w:eastAsia="Times New Roman" w:hAnsi="Arial" w:cs="Arial"/>
          <w:color w:val="000000"/>
          <w:lang w:eastAsia="cs-CZ"/>
        </w:rPr>
        <w:t>Partners</w:t>
      </w:r>
      <w:proofErr w:type="spellEnd"/>
      <w:r w:rsidR="0002219C" w:rsidRPr="00373AA5">
        <w:rPr>
          <w:rFonts w:ascii="Arial" w:eastAsia="Times New Roman" w:hAnsi="Arial" w:cs="Arial"/>
          <w:color w:val="000000"/>
          <w:lang w:eastAsia="cs-CZ"/>
        </w:rPr>
        <w:t>, katedra soukromého práva a civilního procesu P</w:t>
      </w:r>
      <w:r w:rsidR="00CD1BFD">
        <w:rPr>
          <w:rFonts w:ascii="Arial" w:eastAsia="Times New Roman" w:hAnsi="Arial" w:cs="Arial"/>
          <w:color w:val="000000"/>
          <w:lang w:eastAsia="cs-CZ"/>
        </w:rPr>
        <w:t>F</w:t>
      </w:r>
      <w:r w:rsidR="0002219C" w:rsidRPr="00373AA5">
        <w:rPr>
          <w:rFonts w:ascii="Arial" w:eastAsia="Times New Roman" w:hAnsi="Arial" w:cs="Arial"/>
          <w:color w:val="000000"/>
          <w:lang w:eastAsia="cs-CZ"/>
        </w:rPr>
        <w:t xml:space="preserve"> UP v Olomouci</w:t>
      </w:r>
    </w:p>
    <w:p w14:paraId="57B1D35D" w14:textId="77777777" w:rsidR="00797E4F" w:rsidRPr="00F44662" w:rsidRDefault="004B7173" w:rsidP="00797E4F">
      <w:pPr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lang w:eastAsia="cs-CZ"/>
        </w:rPr>
        <w:t>Osnova</w:t>
      </w:r>
      <w:r w:rsidR="00797E4F" w:rsidRPr="00F44662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</w:p>
    <w:p w14:paraId="35C464C9" w14:textId="185C9A02" w:rsidR="0002219C" w:rsidRPr="00373AA5" w:rsidRDefault="0002219C" w:rsidP="00373AA5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F3836"/>
          <w:sz w:val="22"/>
          <w:szCs w:val="22"/>
        </w:rPr>
      </w:pPr>
      <w:r w:rsidRPr="00373AA5">
        <w:rPr>
          <w:rFonts w:ascii="Arial" w:hAnsi="Arial" w:cs="Arial"/>
          <w:color w:val="3F3836"/>
          <w:sz w:val="22"/>
          <w:szCs w:val="22"/>
        </w:rPr>
        <w:t>Práva a povinnosti stran během kontraktačního procesu (předsmluvní odpovědnost)</w:t>
      </w:r>
    </w:p>
    <w:p w14:paraId="4A5B3F4C" w14:textId="73A4D6AB" w:rsidR="0002219C" w:rsidRDefault="0002219C" w:rsidP="00373AA5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F3836"/>
          <w:sz w:val="22"/>
          <w:szCs w:val="22"/>
        </w:rPr>
      </w:pPr>
      <w:r w:rsidRPr="00373AA5">
        <w:rPr>
          <w:rFonts w:ascii="Arial" w:hAnsi="Arial" w:cs="Arial"/>
          <w:color w:val="3F3836"/>
          <w:sz w:val="22"/>
          <w:szCs w:val="22"/>
        </w:rPr>
        <w:t>Nabídka a její akceptace</w:t>
      </w:r>
    </w:p>
    <w:p w14:paraId="15CC4DFE" w14:textId="3BE149C8" w:rsidR="00373AA5" w:rsidRPr="00373AA5" w:rsidRDefault="00373AA5" w:rsidP="00373AA5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F3836"/>
          <w:sz w:val="22"/>
          <w:szCs w:val="22"/>
        </w:rPr>
      </w:pPr>
      <w:r>
        <w:rPr>
          <w:rFonts w:ascii="Arial" w:hAnsi="Arial" w:cs="Arial"/>
          <w:color w:val="3F3836"/>
          <w:sz w:val="22"/>
          <w:szCs w:val="22"/>
        </w:rPr>
        <w:t>Použití obchodních podmínek</w:t>
      </w:r>
    </w:p>
    <w:p w14:paraId="4B9D7366" w14:textId="52CB2ACB" w:rsidR="0002219C" w:rsidRPr="00373AA5" w:rsidRDefault="0002219C" w:rsidP="00373AA5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F3836"/>
          <w:sz w:val="22"/>
          <w:szCs w:val="22"/>
        </w:rPr>
      </w:pPr>
      <w:r w:rsidRPr="00373AA5">
        <w:rPr>
          <w:rFonts w:ascii="Arial" w:hAnsi="Arial" w:cs="Arial"/>
          <w:color w:val="3F3836"/>
          <w:sz w:val="22"/>
          <w:szCs w:val="22"/>
        </w:rPr>
        <w:t>Požadavky na formu smlouvy</w:t>
      </w:r>
    </w:p>
    <w:p w14:paraId="7260E732" w14:textId="6F248EF5" w:rsidR="0002219C" w:rsidRPr="00373AA5" w:rsidRDefault="0002219C" w:rsidP="00373AA5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F3836"/>
          <w:sz w:val="22"/>
          <w:szCs w:val="22"/>
        </w:rPr>
      </w:pPr>
      <w:r w:rsidRPr="00373AA5">
        <w:rPr>
          <w:rFonts w:ascii="Arial" w:hAnsi="Arial" w:cs="Arial"/>
          <w:color w:val="3F3836"/>
          <w:sz w:val="22"/>
          <w:szCs w:val="22"/>
        </w:rPr>
        <w:t>Smlouva o smlouvě budoucí</w:t>
      </w:r>
    </w:p>
    <w:p w14:paraId="1324EF8B" w14:textId="77777777" w:rsidR="0002219C" w:rsidRDefault="0002219C" w:rsidP="00CE34E0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667F3C1" w14:textId="4F3A7005" w:rsidR="009F3883" w:rsidRPr="00F44662" w:rsidRDefault="00F44662" w:rsidP="00CE34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</w:pPr>
      <w:r w:rsidRPr="00F44662">
        <w:rPr>
          <w:rFonts w:ascii="Arial" w:hAnsi="Arial" w:cs="Arial"/>
          <w:color w:val="000000"/>
          <w:shd w:val="clear" w:color="auto" w:fill="FFFFFF"/>
        </w:rPr>
        <w:t>Případné dotazy k přednášenému tématu můžete napsat i předem na adresu</w:t>
      </w:r>
      <w:r w:rsidR="00CD1BFD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6" w:history="1">
        <w:r w:rsidR="00CD1BFD" w:rsidRPr="00BC2F51">
          <w:rPr>
            <w:rStyle w:val="Hypertextovodkaz"/>
            <w:rFonts w:ascii="Arial" w:hAnsi="Arial" w:cs="Arial"/>
            <w:shd w:val="clear" w:color="auto" w:fill="FFFFFF"/>
          </w:rPr>
          <w:t>baresova.eva@seznam.cz</w:t>
        </w:r>
      </w:hyperlink>
      <w:r w:rsidRPr="00F44662">
        <w:rPr>
          <w:rFonts w:ascii="Arial" w:hAnsi="Arial" w:cs="Arial"/>
          <w:color w:val="000000"/>
          <w:shd w:val="clear" w:color="auto" w:fill="FFFFFF"/>
        </w:rPr>
        <w:t>. Dotazy budou předány přednášející</w:t>
      </w:r>
      <w:r w:rsidR="00CD1BFD">
        <w:rPr>
          <w:rFonts w:ascii="Arial" w:hAnsi="Arial" w:cs="Arial"/>
          <w:color w:val="000000"/>
          <w:shd w:val="clear" w:color="auto" w:fill="FFFFFF"/>
        </w:rPr>
        <w:t>mu</w:t>
      </w:r>
      <w:r w:rsidRPr="00F44662">
        <w:rPr>
          <w:rFonts w:ascii="Arial" w:hAnsi="Arial" w:cs="Arial"/>
          <w:color w:val="000000"/>
          <w:shd w:val="clear" w:color="auto" w:fill="FFFFFF"/>
        </w:rPr>
        <w:t xml:space="preserve">. Souhrnné informace lze získat na </w:t>
      </w:r>
      <w:r w:rsidR="00CD1BFD">
        <w:rPr>
          <w:rFonts w:ascii="Arial" w:hAnsi="Arial" w:cs="Arial"/>
          <w:color w:val="000000"/>
          <w:shd w:val="clear" w:color="auto" w:fill="FFFFFF"/>
        </w:rPr>
        <w:t xml:space="preserve">webových </w:t>
      </w:r>
      <w:r w:rsidRPr="00F44662">
        <w:rPr>
          <w:rFonts w:ascii="Arial" w:hAnsi="Arial" w:cs="Arial"/>
          <w:color w:val="000000"/>
          <w:shd w:val="clear" w:color="auto" w:fill="FFFFFF"/>
        </w:rPr>
        <w:t>stránkách:</w:t>
      </w:r>
      <w:hyperlink r:id="rId7" w:tgtFrame="_blank" w:history="1">
        <w:r w:rsidR="00CD1BFD">
          <w:rPr>
            <w:rStyle w:val="Hypertextovodkaz"/>
            <w:rFonts w:ascii="Arial" w:hAnsi="Arial" w:cs="Arial"/>
            <w:color w:val="0000EE"/>
            <w:u w:val="none"/>
            <w:shd w:val="clear" w:color="auto" w:fill="FFFFFF"/>
          </w:rPr>
          <w:t xml:space="preserve"> </w:t>
        </w:r>
        <w:r w:rsidRPr="00F44662">
          <w:rPr>
            <w:rStyle w:val="Hypertextovodkaz"/>
            <w:rFonts w:ascii="Arial" w:hAnsi="Arial" w:cs="Arial"/>
            <w:color w:val="0000EE"/>
            <w:u w:val="none"/>
            <w:shd w:val="clear" w:color="auto" w:fill="FFFFFF"/>
          </w:rPr>
          <w:t>jednotaceskychpravniku.cz</w:t>
        </w:r>
      </w:hyperlink>
      <w:r w:rsidR="00CD1BFD">
        <w:rPr>
          <w:rStyle w:val="Hypertextovodkaz"/>
          <w:rFonts w:ascii="Arial" w:hAnsi="Arial" w:cs="Arial"/>
          <w:color w:val="0000EE"/>
          <w:u w:val="none"/>
          <w:shd w:val="clear" w:color="auto" w:fill="FFFFFF"/>
        </w:rPr>
        <w:t xml:space="preserve">. </w:t>
      </w:r>
    </w:p>
    <w:p w14:paraId="378B1B6E" w14:textId="77777777" w:rsidR="009F3883" w:rsidRPr="00F44662" w:rsidRDefault="009F3883" w:rsidP="004B717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0A4A7708" w14:textId="2428A12A" w:rsidR="00F44662" w:rsidRPr="00F44662" w:rsidRDefault="00F44662" w:rsidP="00F446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44662">
        <w:rPr>
          <w:rStyle w:val="Siln"/>
          <w:rFonts w:ascii="Arial" w:hAnsi="Arial" w:cs="Arial"/>
          <w:color w:val="000000"/>
          <w:sz w:val="22"/>
          <w:szCs w:val="22"/>
        </w:rPr>
        <w:t xml:space="preserve">Přihlásit se na </w:t>
      </w:r>
      <w:r w:rsidR="00CD1BFD">
        <w:rPr>
          <w:rStyle w:val="Siln"/>
          <w:rFonts w:ascii="Arial" w:hAnsi="Arial" w:cs="Arial"/>
          <w:color w:val="000000"/>
          <w:sz w:val="22"/>
          <w:szCs w:val="22"/>
        </w:rPr>
        <w:t>seminář</w:t>
      </w:r>
      <w:r w:rsidRPr="00F44662">
        <w:rPr>
          <w:rStyle w:val="Siln"/>
          <w:rFonts w:ascii="Arial" w:hAnsi="Arial" w:cs="Arial"/>
          <w:color w:val="000000"/>
          <w:sz w:val="22"/>
          <w:szCs w:val="22"/>
        </w:rPr>
        <w:t xml:space="preserve"> je možné</w:t>
      </w:r>
      <w:r w:rsidR="00CD1BFD">
        <w:rPr>
          <w:rStyle w:val="Siln"/>
          <w:rFonts w:ascii="Arial" w:hAnsi="Arial" w:cs="Arial"/>
          <w:color w:val="000000"/>
          <w:sz w:val="22"/>
          <w:szCs w:val="22"/>
        </w:rPr>
        <w:t xml:space="preserve"> do 8.2.2023:</w:t>
      </w:r>
    </w:p>
    <w:p w14:paraId="65C530E4" w14:textId="3B9093AD" w:rsidR="00F44662" w:rsidRPr="00CD1BFD" w:rsidRDefault="00F44662" w:rsidP="00F446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44662">
        <w:rPr>
          <w:rFonts w:ascii="Arial" w:hAnsi="Arial" w:cs="Arial"/>
          <w:color w:val="000000"/>
          <w:sz w:val="22"/>
          <w:szCs w:val="22"/>
        </w:rPr>
        <w:t>- pomocí formuláře na našich webových stránkách: </w:t>
      </w:r>
      <w:hyperlink r:id="rId8" w:tgtFrame="_blank" w:history="1">
        <w:r w:rsidRPr="00F44662">
          <w:rPr>
            <w:rStyle w:val="Hypertextovodkaz"/>
            <w:rFonts w:ascii="Arial" w:hAnsi="Arial" w:cs="Arial"/>
            <w:color w:val="0000EE"/>
            <w:sz w:val="22"/>
            <w:szCs w:val="22"/>
          </w:rPr>
          <w:t>jednotaceskychpravniku.cz </w:t>
        </w:r>
      </w:hyperlink>
      <w:r w:rsidR="00CD1BFD" w:rsidRPr="00CD1BF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 nebo</w:t>
      </w:r>
    </w:p>
    <w:p w14:paraId="58F18380" w14:textId="77777777" w:rsidR="00F44662" w:rsidRPr="00F44662" w:rsidRDefault="00F44662" w:rsidP="00F446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44662">
        <w:rPr>
          <w:rFonts w:ascii="Arial" w:hAnsi="Arial" w:cs="Arial"/>
          <w:color w:val="000000"/>
          <w:sz w:val="22"/>
          <w:szCs w:val="22"/>
        </w:rPr>
        <w:t>- zasláním přihlášky na e-mail: </w:t>
      </w:r>
      <w:hyperlink r:id="rId9" w:tgtFrame="_blank" w:history="1">
        <w:r w:rsidRPr="00F44662">
          <w:rPr>
            <w:rStyle w:val="Hypertextovodkaz"/>
            <w:rFonts w:ascii="Arial" w:hAnsi="Arial" w:cs="Arial"/>
            <w:color w:val="0000EE"/>
            <w:sz w:val="22"/>
            <w:szCs w:val="22"/>
          </w:rPr>
          <w:t>jcppraha@jednotaceskychpravniku.cz</w:t>
        </w:r>
      </w:hyperlink>
      <w:r w:rsidRPr="00F44662">
        <w:rPr>
          <w:rFonts w:ascii="Arial" w:hAnsi="Arial" w:cs="Arial"/>
          <w:color w:val="000000"/>
          <w:sz w:val="22"/>
          <w:szCs w:val="22"/>
        </w:rPr>
        <w:t>.</w:t>
      </w:r>
    </w:p>
    <w:p w14:paraId="69227B0B" w14:textId="2C9BBB51" w:rsidR="00F44662" w:rsidRDefault="00F44662" w:rsidP="004B717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6D6DE84B" w14:textId="77777777" w:rsidR="00903AFF" w:rsidRPr="00F44662" w:rsidRDefault="00903AFF" w:rsidP="004B7173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44662" w:rsidRPr="00F44662" w14:paraId="3FF79456" w14:textId="77777777" w:rsidTr="00F44662"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tbl>
            <w:tblPr>
              <w:tblW w:w="85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15"/>
              <w:gridCol w:w="4535"/>
            </w:tblGrid>
            <w:tr w:rsidR="00F44662" w:rsidRPr="00F44662" w14:paraId="33604F16" w14:textId="77777777" w:rsidTr="00373AA5">
              <w:trPr>
                <w:trHeight w:val="315"/>
              </w:trPr>
              <w:tc>
                <w:tcPr>
                  <w:tcW w:w="4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869B44" w14:textId="77777777" w:rsidR="00F44662" w:rsidRPr="00373AA5" w:rsidRDefault="00F44662" w:rsidP="00F446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73AA5"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lastRenderedPageBreak/>
                    <w:t>Účastnický poplatek</w:t>
                  </w:r>
                </w:p>
              </w:tc>
              <w:tc>
                <w:tcPr>
                  <w:tcW w:w="4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FF4E01" w14:textId="5CE10685" w:rsidR="00F44662" w:rsidRPr="00373AA5" w:rsidRDefault="00373AA5" w:rsidP="00F446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73AA5"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>Seminář</w:t>
                  </w:r>
                </w:p>
              </w:tc>
            </w:tr>
            <w:tr w:rsidR="00F44662" w:rsidRPr="00F44662" w14:paraId="5DF1C75A" w14:textId="77777777" w:rsidTr="00373AA5">
              <w:trPr>
                <w:trHeight w:val="315"/>
              </w:trPr>
              <w:tc>
                <w:tcPr>
                  <w:tcW w:w="4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C6C6DA" w14:textId="77777777" w:rsidR="00F44662" w:rsidRPr="00373AA5" w:rsidRDefault="00F44662" w:rsidP="00373AA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73AA5">
                    <w:rPr>
                      <w:rFonts w:ascii="Arial" w:eastAsia="Times New Roman" w:hAnsi="Arial" w:cs="Arial"/>
                      <w:lang w:eastAsia="cs-CZ"/>
                    </w:rPr>
                    <w:t>Základní</w:t>
                  </w:r>
                </w:p>
              </w:tc>
              <w:tc>
                <w:tcPr>
                  <w:tcW w:w="4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C75417" w14:textId="02BBCC80" w:rsidR="00F44662" w:rsidRPr="00373AA5" w:rsidRDefault="00373AA5" w:rsidP="00373AA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73AA5">
                    <w:rPr>
                      <w:rFonts w:ascii="Arial" w:eastAsia="Times New Roman" w:hAnsi="Arial" w:cs="Arial"/>
                      <w:lang w:eastAsia="cs-CZ"/>
                    </w:rPr>
                    <w:t>18</w:t>
                  </w:r>
                  <w:r w:rsidR="00F44662" w:rsidRPr="00373AA5">
                    <w:rPr>
                      <w:rFonts w:ascii="Arial" w:eastAsia="Times New Roman" w:hAnsi="Arial" w:cs="Arial"/>
                      <w:lang w:eastAsia="cs-CZ"/>
                    </w:rPr>
                    <w:t>00 Kč</w:t>
                  </w:r>
                </w:p>
              </w:tc>
            </w:tr>
            <w:tr w:rsidR="00F44662" w:rsidRPr="00F44662" w14:paraId="029664A8" w14:textId="77777777" w:rsidTr="00373AA5">
              <w:trPr>
                <w:trHeight w:val="315"/>
              </w:trPr>
              <w:tc>
                <w:tcPr>
                  <w:tcW w:w="4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79AF19" w14:textId="77777777" w:rsidR="00F44662" w:rsidRPr="00373AA5" w:rsidRDefault="00F44662" w:rsidP="00373AA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73AA5">
                    <w:rPr>
                      <w:rFonts w:ascii="Arial" w:eastAsia="Times New Roman" w:hAnsi="Arial" w:cs="Arial"/>
                      <w:lang w:eastAsia="cs-CZ"/>
                    </w:rPr>
                    <w:t>Snížený*</w:t>
                  </w:r>
                </w:p>
              </w:tc>
              <w:tc>
                <w:tcPr>
                  <w:tcW w:w="45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3F1F09" w14:textId="5334AC98" w:rsidR="00F44662" w:rsidRPr="00373AA5" w:rsidRDefault="00373AA5" w:rsidP="00373AA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373AA5">
                    <w:rPr>
                      <w:rFonts w:ascii="Arial" w:eastAsia="Times New Roman" w:hAnsi="Arial" w:cs="Arial"/>
                      <w:lang w:eastAsia="cs-CZ"/>
                    </w:rPr>
                    <w:t>120</w:t>
                  </w:r>
                  <w:r w:rsidR="00F44662" w:rsidRPr="00373AA5">
                    <w:rPr>
                      <w:rFonts w:ascii="Arial" w:eastAsia="Times New Roman" w:hAnsi="Arial" w:cs="Arial"/>
                      <w:lang w:eastAsia="cs-CZ"/>
                    </w:rPr>
                    <w:t>0 Kč</w:t>
                  </w:r>
                </w:p>
              </w:tc>
            </w:tr>
          </w:tbl>
          <w:p w14:paraId="5EA01FFA" w14:textId="77777777" w:rsidR="00F44662" w:rsidRPr="00F44662" w:rsidRDefault="00F44662" w:rsidP="00F446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44662" w:rsidRPr="00373AA5" w14:paraId="333E72E1" w14:textId="77777777" w:rsidTr="00373AA5">
        <w:trPr>
          <w:trHeight w:val="896"/>
        </w:trPr>
        <w:tc>
          <w:tcPr>
            <w:tcW w:w="0" w:type="auto"/>
            <w:shd w:val="clear" w:color="auto" w:fill="FFFFFF"/>
            <w:tcMar>
              <w:top w:w="3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80281E8" w14:textId="77777777" w:rsidR="00F44662" w:rsidRPr="00373AA5" w:rsidRDefault="00F44662" w:rsidP="00CC74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73AA5">
              <w:rPr>
                <w:rFonts w:ascii="Arial" w:eastAsia="Times New Roman" w:hAnsi="Arial" w:cs="Arial"/>
                <w:color w:val="000000"/>
                <w:lang w:eastAsia="cs-CZ"/>
              </w:rPr>
              <w:t>*Členové JČP, kteří mají zaplacené členské příspěvky, justiční čekatelé a asistenti, advokátní, notářští a exekutorští koncipienti a studenti právnických fakult uhrazují snížený účastnický poplatek.</w:t>
            </w:r>
          </w:p>
        </w:tc>
      </w:tr>
    </w:tbl>
    <w:p w14:paraId="1E52C694" w14:textId="26CE2BAC" w:rsidR="00F44662" w:rsidRPr="00373AA5" w:rsidRDefault="00F44662" w:rsidP="00F44662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73AA5">
        <w:rPr>
          <w:rFonts w:ascii="Arial" w:hAnsi="Arial" w:cs="Arial"/>
          <w:color w:val="000000"/>
          <w:sz w:val="22"/>
          <w:szCs w:val="22"/>
        </w:rPr>
        <w:t>Úhradu účastnického poplatku lze provést</w:t>
      </w:r>
      <w:r w:rsidR="00373AA5" w:rsidRPr="00373AA5">
        <w:rPr>
          <w:rFonts w:ascii="Arial" w:hAnsi="Arial" w:cs="Arial"/>
          <w:color w:val="000000"/>
          <w:sz w:val="22"/>
          <w:szCs w:val="22"/>
        </w:rPr>
        <w:t>:</w:t>
      </w:r>
    </w:p>
    <w:p w14:paraId="6898E0EC" w14:textId="5C10E9E6" w:rsidR="00F44662" w:rsidRPr="00373AA5" w:rsidRDefault="00F44662" w:rsidP="00F44662">
      <w:pPr>
        <w:pStyle w:val="Normlnweb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73AA5">
        <w:rPr>
          <w:rFonts w:ascii="Arial" w:hAnsi="Arial" w:cs="Arial"/>
          <w:color w:val="000000"/>
          <w:sz w:val="22"/>
          <w:szCs w:val="22"/>
        </w:rPr>
        <w:t>a) na podkladě faktury, kterou účastník obdrží po přihlášení, k tomu je povinen sdělit základní fakturační údaje – </w:t>
      </w:r>
      <w:r w:rsidRPr="00373AA5">
        <w:rPr>
          <w:rStyle w:val="Siln"/>
          <w:rFonts w:ascii="Arial" w:hAnsi="Arial" w:cs="Arial"/>
          <w:color w:val="000000"/>
          <w:sz w:val="22"/>
          <w:szCs w:val="22"/>
        </w:rPr>
        <w:t>název, sídlo, IČO, DIČ plátce, bankovní spojení</w:t>
      </w:r>
      <w:r w:rsidRPr="00373AA5">
        <w:rPr>
          <w:rFonts w:ascii="Arial" w:hAnsi="Arial" w:cs="Arial"/>
          <w:color w:val="000000"/>
          <w:sz w:val="22"/>
          <w:szCs w:val="22"/>
        </w:rPr>
        <w:t>, nebo</w:t>
      </w:r>
    </w:p>
    <w:p w14:paraId="4BF9B0AD" w14:textId="5540A45C" w:rsidR="00F44662" w:rsidRPr="00373AA5" w:rsidRDefault="00F44662" w:rsidP="00F44662">
      <w:pPr>
        <w:pStyle w:val="Normlnweb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73AA5">
        <w:rPr>
          <w:rFonts w:ascii="Arial" w:hAnsi="Arial" w:cs="Arial"/>
          <w:color w:val="000000"/>
          <w:sz w:val="22"/>
          <w:szCs w:val="22"/>
        </w:rPr>
        <w:t>b)</w:t>
      </w:r>
      <w:r w:rsidR="00373A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373AA5">
        <w:rPr>
          <w:rFonts w:ascii="Arial" w:hAnsi="Arial" w:cs="Arial"/>
          <w:color w:val="000000"/>
          <w:sz w:val="22"/>
          <w:szCs w:val="22"/>
        </w:rPr>
        <w:t>bezhotovostním převodem na účet Pražského sdružení JČP, IČO: 45248559 u Československé obchodní banky v Praze, číslo </w:t>
      </w:r>
      <w:r w:rsidRPr="00373AA5">
        <w:rPr>
          <w:rStyle w:val="Siln"/>
          <w:rFonts w:ascii="Arial" w:hAnsi="Arial" w:cs="Arial"/>
          <w:color w:val="000000"/>
          <w:sz w:val="22"/>
          <w:szCs w:val="22"/>
        </w:rPr>
        <w:t xml:space="preserve">106 231 472/0300, </w:t>
      </w:r>
      <w:proofErr w:type="spellStart"/>
      <w:r w:rsidRPr="00373AA5">
        <w:rPr>
          <w:rStyle w:val="Siln"/>
          <w:rFonts w:ascii="Arial" w:hAnsi="Arial" w:cs="Arial"/>
          <w:color w:val="000000"/>
          <w:sz w:val="22"/>
          <w:szCs w:val="22"/>
        </w:rPr>
        <w:t>konst</w:t>
      </w:r>
      <w:proofErr w:type="spellEnd"/>
      <w:r w:rsidRPr="00373AA5">
        <w:rPr>
          <w:rStyle w:val="Siln"/>
          <w:rFonts w:ascii="Arial" w:hAnsi="Arial" w:cs="Arial"/>
          <w:color w:val="000000"/>
          <w:sz w:val="22"/>
          <w:szCs w:val="22"/>
        </w:rPr>
        <w:t>. symbol 0308, variabilní symbol</w:t>
      </w:r>
      <w:r w:rsidRPr="00373AA5">
        <w:rPr>
          <w:rFonts w:ascii="Arial" w:hAnsi="Arial" w:cs="Arial"/>
          <w:color w:val="000000"/>
          <w:sz w:val="22"/>
          <w:szCs w:val="22"/>
        </w:rPr>
        <w:t> je vždy </w:t>
      </w:r>
      <w:r w:rsidRPr="00373AA5">
        <w:rPr>
          <w:rStyle w:val="Siln"/>
          <w:rFonts w:ascii="Arial" w:hAnsi="Arial" w:cs="Arial"/>
          <w:color w:val="000000"/>
          <w:sz w:val="22"/>
          <w:szCs w:val="22"/>
        </w:rPr>
        <w:t>kód příslušné vzdělávací akce</w:t>
      </w:r>
      <w:r w:rsidRPr="00373AA5">
        <w:rPr>
          <w:rFonts w:ascii="Arial" w:hAnsi="Arial" w:cs="Arial"/>
          <w:color w:val="000000"/>
          <w:sz w:val="22"/>
          <w:szCs w:val="22"/>
        </w:rPr>
        <w:t xml:space="preserve"> a ve zprávě pro příjemce platby nutno uvést </w:t>
      </w:r>
      <w:r w:rsidRPr="00373AA5">
        <w:rPr>
          <w:rStyle w:val="Siln"/>
          <w:rFonts w:ascii="Arial" w:hAnsi="Arial" w:cs="Arial"/>
          <w:color w:val="000000"/>
          <w:sz w:val="22"/>
          <w:szCs w:val="22"/>
        </w:rPr>
        <w:t>jméno a příjmení účastníka</w:t>
      </w:r>
      <w:r w:rsidRPr="00373AA5">
        <w:rPr>
          <w:rFonts w:ascii="Arial" w:hAnsi="Arial" w:cs="Arial"/>
          <w:color w:val="000000"/>
          <w:sz w:val="22"/>
          <w:szCs w:val="22"/>
        </w:rPr>
        <w:t>.</w:t>
      </w:r>
    </w:p>
    <w:p w14:paraId="5C94BD36" w14:textId="77777777" w:rsidR="00F44662" w:rsidRPr="00373AA5" w:rsidRDefault="00F44662" w:rsidP="004B7173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25E8006B" w14:textId="77777777" w:rsidR="00CC7451" w:rsidRPr="00373AA5" w:rsidRDefault="00F44662" w:rsidP="00CC7451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73AA5">
        <w:rPr>
          <w:rFonts w:ascii="Arial" w:hAnsi="Arial" w:cs="Arial"/>
          <w:color w:val="000000"/>
          <w:shd w:val="clear" w:color="auto" w:fill="FFFFFF"/>
        </w:rPr>
        <w:t xml:space="preserve">Účast na vzdělávacích akcích uznává Česká advokátní komora jako součást odborné přípravy </w:t>
      </w:r>
      <w:r w:rsidR="00CC7451" w:rsidRPr="00373AA5">
        <w:rPr>
          <w:rFonts w:ascii="Arial" w:hAnsi="Arial" w:cs="Arial"/>
          <w:color w:val="000000"/>
          <w:shd w:val="clear" w:color="auto" w:fill="FFFFFF"/>
        </w:rPr>
        <w:t>k </w:t>
      </w:r>
      <w:r w:rsidRPr="00373AA5">
        <w:rPr>
          <w:rFonts w:ascii="Arial" w:hAnsi="Arial" w:cs="Arial"/>
          <w:color w:val="000000"/>
          <w:shd w:val="clear" w:color="auto" w:fill="FFFFFF"/>
        </w:rPr>
        <w:t>advokátním zkouškám.</w:t>
      </w:r>
    </w:p>
    <w:p w14:paraId="47D9031E" w14:textId="77777777" w:rsidR="00CC7451" w:rsidRPr="00373AA5" w:rsidRDefault="00CC7451" w:rsidP="00CC74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374210CE" w14:textId="408FF2F9" w:rsidR="00CC7451" w:rsidRPr="00373AA5" w:rsidRDefault="00CC7451" w:rsidP="00CC74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373AA5">
        <w:rPr>
          <w:rFonts w:ascii="Arial" w:eastAsia="Times New Roman" w:hAnsi="Arial" w:cs="Arial"/>
          <w:b/>
          <w:bCs/>
          <w:color w:val="000000"/>
          <w:lang w:eastAsia="cs-CZ"/>
        </w:rPr>
        <w:t xml:space="preserve">Nakladatelství </w:t>
      </w:r>
      <w:proofErr w:type="spellStart"/>
      <w:r w:rsidRPr="00373AA5">
        <w:rPr>
          <w:rFonts w:ascii="Arial" w:eastAsia="Times New Roman" w:hAnsi="Arial" w:cs="Arial"/>
          <w:b/>
          <w:bCs/>
          <w:color w:val="000000"/>
          <w:lang w:eastAsia="cs-CZ"/>
        </w:rPr>
        <w:t>Leges</w:t>
      </w:r>
      <w:proofErr w:type="spellEnd"/>
      <w:r w:rsidRPr="00373AA5">
        <w:rPr>
          <w:rFonts w:ascii="Arial" w:eastAsia="Times New Roman" w:hAnsi="Arial" w:cs="Arial"/>
          <w:b/>
          <w:bCs/>
          <w:color w:val="000000"/>
          <w:lang w:eastAsia="cs-CZ"/>
        </w:rPr>
        <w:t>, s.r.o.</w:t>
      </w:r>
      <w:r w:rsidRPr="00373AA5">
        <w:rPr>
          <w:rFonts w:ascii="Arial" w:eastAsia="Times New Roman" w:hAnsi="Arial" w:cs="Arial"/>
          <w:color w:val="000000"/>
          <w:lang w:eastAsia="cs-CZ"/>
        </w:rPr>
        <w:t xml:space="preserve"> nabízí všem účastníkům vzdělávacích akcí pořádaných Pražským sdružením JČP odborné publikace z produkce </w:t>
      </w:r>
      <w:proofErr w:type="spellStart"/>
      <w:r w:rsidRPr="00373AA5">
        <w:rPr>
          <w:rFonts w:ascii="Arial" w:eastAsia="Times New Roman" w:hAnsi="Arial" w:cs="Arial"/>
          <w:color w:val="000000"/>
          <w:lang w:eastAsia="cs-CZ"/>
        </w:rPr>
        <w:t>Leges</w:t>
      </w:r>
      <w:proofErr w:type="spellEnd"/>
      <w:r w:rsidRPr="00373AA5">
        <w:rPr>
          <w:rFonts w:ascii="Arial" w:eastAsia="Times New Roman" w:hAnsi="Arial" w:cs="Arial"/>
          <w:color w:val="000000"/>
          <w:lang w:eastAsia="cs-CZ"/>
        </w:rPr>
        <w:t xml:space="preserve"> se slevou 20%. Tuto slevu může účastník uplatnit při objednávce knihy na e-shopu </w:t>
      </w:r>
      <w:proofErr w:type="spellStart"/>
      <w:r w:rsidRPr="00373AA5">
        <w:rPr>
          <w:rFonts w:ascii="Arial" w:eastAsia="Times New Roman" w:hAnsi="Arial" w:cs="Arial"/>
          <w:color w:val="000000"/>
          <w:lang w:eastAsia="cs-CZ"/>
        </w:rPr>
        <w:t>Leges</w:t>
      </w:r>
      <w:proofErr w:type="spellEnd"/>
      <w:r w:rsidRPr="00373AA5">
        <w:rPr>
          <w:rFonts w:ascii="Arial" w:eastAsia="Times New Roman" w:hAnsi="Arial" w:cs="Arial"/>
          <w:color w:val="000000"/>
          <w:lang w:eastAsia="cs-CZ"/>
        </w:rPr>
        <w:t xml:space="preserve"> (</w:t>
      </w:r>
      <w:hyperlink r:id="rId10" w:tgtFrame="_blank" w:history="1">
        <w:r w:rsidRPr="00373AA5">
          <w:rPr>
            <w:rFonts w:ascii="Arial" w:eastAsia="Times New Roman" w:hAnsi="Arial" w:cs="Arial"/>
            <w:color w:val="0000EE"/>
            <w:u w:val="single"/>
            <w:lang w:eastAsia="cs-CZ"/>
          </w:rPr>
          <w:t>https://knihyleges.cz</w:t>
        </w:r>
      </w:hyperlink>
      <w:r w:rsidRPr="00373AA5">
        <w:rPr>
          <w:rFonts w:ascii="Arial" w:eastAsia="Times New Roman" w:hAnsi="Arial" w:cs="Arial"/>
          <w:color w:val="000000"/>
          <w:lang w:eastAsia="cs-CZ"/>
        </w:rPr>
        <w:t>) zadáním slevového kódu </w:t>
      </w:r>
      <w:r w:rsidRPr="00373AA5">
        <w:rPr>
          <w:rFonts w:ascii="Arial" w:eastAsia="Times New Roman" w:hAnsi="Arial" w:cs="Arial"/>
          <w:b/>
          <w:bCs/>
          <w:color w:val="000000"/>
          <w:lang w:eastAsia="cs-CZ"/>
        </w:rPr>
        <w:t>JCP2022.</w:t>
      </w:r>
    </w:p>
    <w:p w14:paraId="6D69030F" w14:textId="70A75706" w:rsidR="00CC7451" w:rsidRPr="00373AA5" w:rsidRDefault="00CC7451" w:rsidP="00CC74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0B8441C7" w14:textId="77777777" w:rsidR="00CC7451" w:rsidRPr="00373AA5" w:rsidRDefault="00CC7451" w:rsidP="00CC745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373AA5">
        <w:rPr>
          <w:rFonts w:ascii="Arial" w:eastAsia="Times New Roman" w:hAnsi="Arial" w:cs="Arial"/>
          <w:b/>
          <w:bCs/>
          <w:color w:val="000000"/>
          <w:lang w:eastAsia="cs-CZ"/>
        </w:rPr>
        <w:t xml:space="preserve">Nakladatelství </w:t>
      </w:r>
      <w:proofErr w:type="spellStart"/>
      <w:r w:rsidRPr="00373AA5">
        <w:rPr>
          <w:rFonts w:ascii="Arial" w:eastAsia="Times New Roman" w:hAnsi="Arial" w:cs="Arial"/>
          <w:b/>
          <w:bCs/>
          <w:color w:val="000000"/>
          <w:lang w:eastAsia="cs-CZ"/>
        </w:rPr>
        <w:t>Wolters</w:t>
      </w:r>
      <w:proofErr w:type="spellEnd"/>
      <w:r w:rsidRPr="00373AA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373AA5">
        <w:rPr>
          <w:rFonts w:ascii="Arial" w:eastAsia="Times New Roman" w:hAnsi="Arial" w:cs="Arial"/>
          <w:b/>
          <w:bCs/>
          <w:color w:val="000000"/>
          <w:lang w:eastAsia="cs-CZ"/>
        </w:rPr>
        <w:t>Kluwer</w:t>
      </w:r>
      <w:proofErr w:type="spellEnd"/>
      <w:r w:rsidRPr="00373AA5">
        <w:rPr>
          <w:rFonts w:ascii="Arial" w:eastAsia="Times New Roman" w:hAnsi="Arial" w:cs="Arial"/>
          <w:b/>
          <w:bCs/>
          <w:color w:val="000000"/>
          <w:lang w:eastAsia="cs-CZ"/>
        </w:rPr>
        <w:t xml:space="preserve"> ČR, a.s.</w:t>
      </w:r>
      <w:r w:rsidRPr="00373AA5">
        <w:rPr>
          <w:rFonts w:ascii="Arial" w:eastAsia="Times New Roman" w:hAnsi="Arial" w:cs="Arial"/>
          <w:color w:val="000000"/>
          <w:lang w:eastAsia="cs-CZ"/>
        </w:rPr>
        <w:t xml:space="preserve"> nabízí členům JČP na eshopu </w:t>
      </w:r>
      <w:proofErr w:type="spellStart"/>
      <w:r w:rsidRPr="00373AA5">
        <w:rPr>
          <w:rFonts w:ascii="Arial" w:eastAsia="Times New Roman" w:hAnsi="Arial" w:cs="Arial"/>
          <w:color w:val="000000"/>
          <w:lang w:eastAsia="cs-CZ"/>
        </w:rPr>
        <w:t>Wolters</w:t>
      </w:r>
      <w:proofErr w:type="spellEnd"/>
      <w:r w:rsidRPr="00373A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373AA5">
        <w:rPr>
          <w:rFonts w:ascii="Arial" w:eastAsia="Times New Roman" w:hAnsi="Arial" w:cs="Arial"/>
          <w:color w:val="000000"/>
          <w:lang w:eastAsia="cs-CZ"/>
        </w:rPr>
        <w:t>Kluwer</w:t>
      </w:r>
      <w:proofErr w:type="spellEnd"/>
      <w:r w:rsidRPr="00373AA5">
        <w:rPr>
          <w:rFonts w:ascii="Arial" w:eastAsia="Times New Roman" w:hAnsi="Arial" w:cs="Arial"/>
          <w:color w:val="000000"/>
          <w:lang w:eastAsia="cs-CZ"/>
        </w:rPr>
        <w:t xml:space="preserve"> ČR, a.s. (</w:t>
      </w:r>
      <w:hyperlink r:id="rId11" w:tgtFrame="_blank" w:history="1">
        <w:r w:rsidRPr="00373AA5">
          <w:rPr>
            <w:rFonts w:ascii="Arial" w:eastAsia="Times New Roman" w:hAnsi="Arial" w:cs="Arial"/>
            <w:color w:val="0000EE"/>
            <w:u w:val="single"/>
            <w:lang w:eastAsia="cs-CZ"/>
          </w:rPr>
          <w:t>https://obchod.wolterskluwer.cz/</w:t>
        </w:r>
      </w:hyperlink>
      <w:r w:rsidRPr="00373AA5">
        <w:rPr>
          <w:rFonts w:ascii="Arial" w:eastAsia="Times New Roman" w:hAnsi="Arial" w:cs="Arial"/>
          <w:color w:val="000000"/>
          <w:lang w:eastAsia="cs-CZ"/>
        </w:rPr>
        <w:t xml:space="preserve">) využívat slevu 15 % na všechny tištěné knihy a </w:t>
      </w:r>
      <w:proofErr w:type="spellStart"/>
      <w:r w:rsidRPr="00373AA5">
        <w:rPr>
          <w:rFonts w:ascii="Arial" w:eastAsia="Times New Roman" w:hAnsi="Arial" w:cs="Arial"/>
          <w:color w:val="000000"/>
          <w:lang w:eastAsia="cs-CZ"/>
        </w:rPr>
        <w:t>eknihy</w:t>
      </w:r>
      <w:proofErr w:type="spellEnd"/>
      <w:r w:rsidRPr="00373AA5">
        <w:rPr>
          <w:rFonts w:ascii="Arial" w:eastAsia="Times New Roman" w:hAnsi="Arial" w:cs="Arial"/>
          <w:color w:val="000000"/>
          <w:lang w:eastAsia="cs-CZ"/>
        </w:rPr>
        <w:t xml:space="preserve"> z produkce </w:t>
      </w:r>
      <w:proofErr w:type="spellStart"/>
      <w:r w:rsidRPr="00373AA5">
        <w:rPr>
          <w:rFonts w:ascii="Arial" w:eastAsia="Times New Roman" w:hAnsi="Arial" w:cs="Arial"/>
          <w:color w:val="000000"/>
          <w:lang w:eastAsia="cs-CZ"/>
        </w:rPr>
        <w:t>Wolters</w:t>
      </w:r>
      <w:proofErr w:type="spellEnd"/>
      <w:r w:rsidRPr="00373AA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373AA5">
        <w:rPr>
          <w:rFonts w:ascii="Arial" w:eastAsia="Times New Roman" w:hAnsi="Arial" w:cs="Arial"/>
          <w:color w:val="000000"/>
          <w:lang w:eastAsia="cs-CZ"/>
        </w:rPr>
        <w:t>Kluwer</w:t>
      </w:r>
      <w:proofErr w:type="spellEnd"/>
      <w:r w:rsidRPr="00373AA5">
        <w:rPr>
          <w:rFonts w:ascii="Arial" w:eastAsia="Times New Roman" w:hAnsi="Arial" w:cs="Arial"/>
          <w:color w:val="000000"/>
          <w:lang w:eastAsia="cs-CZ"/>
        </w:rPr>
        <w:t xml:space="preserve"> ČR, a.s. se zadáním slevového kódu </w:t>
      </w:r>
      <w:r w:rsidRPr="00373AA5">
        <w:rPr>
          <w:rFonts w:ascii="Arial" w:eastAsia="Times New Roman" w:hAnsi="Arial" w:cs="Arial"/>
          <w:b/>
          <w:bCs/>
          <w:color w:val="000000"/>
          <w:lang w:eastAsia="cs-CZ"/>
        </w:rPr>
        <w:t>JCP-WK-15</w:t>
      </w:r>
      <w:r w:rsidRPr="00373AA5">
        <w:rPr>
          <w:rFonts w:ascii="Arial" w:eastAsia="Times New Roman" w:hAnsi="Arial" w:cs="Arial"/>
          <w:color w:val="000000"/>
          <w:lang w:eastAsia="cs-CZ"/>
        </w:rPr>
        <w:t xml:space="preserve">. </w:t>
      </w:r>
    </w:p>
    <w:p w14:paraId="75968399" w14:textId="77777777" w:rsidR="00CC7451" w:rsidRPr="00373AA5" w:rsidRDefault="00CC7451" w:rsidP="00CC745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4D6A1F48" w14:textId="6BDC1820" w:rsidR="00CC7451" w:rsidRPr="00373AA5" w:rsidRDefault="00CC7451" w:rsidP="00CC745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373AA5">
        <w:rPr>
          <w:rFonts w:ascii="Arial" w:eastAsia="Times New Roman" w:hAnsi="Arial" w:cs="Arial"/>
          <w:color w:val="000000"/>
          <w:lang w:eastAsia="cs-CZ"/>
        </w:rPr>
        <w:t xml:space="preserve">Za Pražské sdružení JČP: </w:t>
      </w:r>
    </w:p>
    <w:p w14:paraId="7B3EE412" w14:textId="6038763E" w:rsidR="00CC7451" w:rsidRPr="00373AA5" w:rsidRDefault="00CC7451" w:rsidP="00373A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73AA5">
        <w:rPr>
          <w:rFonts w:ascii="Arial" w:eastAsia="Times New Roman" w:hAnsi="Arial" w:cs="Arial"/>
          <w:color w:val="000000"/>
          <w:lang w:eastAsia="cs-CZ"/>
        </w:rPr>
        <w:t>JUDr. Eva Barešová</w:t>
      </w:r>
      <w:r w:rsidR="00B56671">
        <w:rPr>
          <w:rFonts w:ascii="Arial" w:eastAsia="Times New Roman" w:hAnsi="Arial" w:cs="Arial"/>
          <w:color w:val="000000"/>
          <w:lang w:eastAsia="cs-CZ"/>
        </w:rPr>
        <w:t>,</w:t>
      </w:r>
      <w:r w:rsidRPr="00373AA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B56671">
        <w:rPr>
          <w:rFonts w:ascii="Arial" w:eastAsia="Times New Roman" w:hAnsi="Arial" w:cs="Arial"/>
          <w:color w:val="000000"/>
          <w:lang w:eastAsia="cs-CZ"/>
        </w:rPr>
        <w:t>m</w:t>
      </w:r>
      <w:r w:rsidR="00373AA5">
        <w:rPr>
          <w:rFonts w:ascii="Arial" w:eastAsia="Times New Roman" w:hAnsi="Arial" w:cs="Arial"/>
          <w:color w:val="000000"/>
          <w:lang w:eastAsia="cs-CZ"/>
        </w:rPr>
        <w:t>obi</w:t>
      </w:r>
      <w:r w:rsidR="00B56671">
        <w:rPr>
          <w:rFonts w:ascii="Arial" w:eastAsia="Times New Roman" w:hAnsi="Arial" w:cs="Arial"/>
          <w:color w:val="000000"/>
          <w:lang w:eastAsia="cs-CZ"/>
        </w:rPr>
        <w:t>l</w:t>
      </w:r>
      <w:r w:rsidR="00373AA5">
        <w:rPr>
          <w:rFonts w:ascii="Arial" w:eastAsia="Times New Roman" w:hAnsi="Arial" w:cs="Arial"/>
          <w:color w:val="000000"/>
          <w:lang w:eastAsia="cs-CZ"/>
        </w:rPr>
        <w:t>:</w:t>
      </w:r>
      <w:r w:rsidRPr="00373AA5">
        <w:rPr>
          <w:rFonts w:ascii="Arial" w:eastAsia="Times New Roman" w:hAnsi="Arial" w:cs="Arial"/>
          <w:color w:val="000000"/>
          <w:lang w:eastAsia="cs-CZ"/>
        </w:rPr>
        <w:t xml:space="preserve"> 737 270 494, </w:t>
      </w:r>
      <w:r w:rsidR="00373AA5">
        <w:rPr>
          <w:rFonts w:ascii="Arial" w:eastAsia="Times New Roman" w:hAnsi="Arial" w:cs="Arial"/>
          <w:color w:val="000000"/>
          <w:lang w:eastAsia="cs-CZ"/>
        </w:rPr>
        <w:t xml:space="preserve">email: </w:t>
      </w:r>
      <w:hyperlink r:id="rId12" w:history="1">
        <w:r w:rsidR="00373AA5" w:rsidRPr="00BC2F51">
          <w:rPr>
            <w:rStyle w:val="Hypertextovodkaz"/>
            <w:rFonts w:ascii="Arial" w:eastAsia="Times New Roman" w:hAnsi="Arial" w:cs="Arial"/>
            <w:lang w:eastAsia="cs-CZ"/>
          </w:rPr>
          <w:t>baresova.eva@seznam.cz</w:t>
        </w:r>
      </w:hyperlink>
    </w:p>
    <w:p w14:paraId="78021421" w14:textId="5E593967" w:rsidR="00F44662" w:rsidRPr="00373AA5" w:rsidRDefault="00CC7451" w:rsidP="00373AA5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73AA5">
        <w:rPr>
          <w:rFonts w:ascii="Arial" w:eastAsia="Times New Roman" w:hAnsi="Arial" w:cs="Arial"/>
          <w:color w:val="000000"/>
          <w:lang w:eastAsia="cs-CZ"/>
        </w:rPr>
        <w:t>2.</w:t>
      </w:r>
      <w:r w:rsidR="00373AA5">
        <w:rPr>
          <w:rFonts w:ascii="Arial" w:eastAsia="Times New Roman" w:hAnsi="Arial" w:cs="Arial"/>
          <w:color w:val="000000"/>
          <w:lang w:eastAsia="cs-CZ"/>
        </w:rPr>
        <w:t>2</w:t>
      </w:r>
      <w:r w:rsidRPr="00373AA5">
        <w:rPr>
          <w:rFonts w:ascii="Arial" w:eastAsia="Times New Roman" w:hAnsi="Arial" w:cs="Arial"/>
          <w:color w:val="000000"/>
          <w:lang w:eastAsia="cs-CZ"/>
        </w:rPr>
        <w:t>.2023</w:t>
      </w:r>
    </w:p>
    <w:sectPr w:rsidR="00F44662" w:rsidRPr="00373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411"/>
    <w:multiLevelType w:val="hybridMultilevel"/>
    <w:tmpl w:val="7C3EF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95A3E"/>
    <w:multiLevelType w:val="hybridMultilevel"/>
    <w:tmpl w:val="2FAE9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724B4"/>
    <w:multiLevelType w:val="hybridMultilevel"/>
    <w:tmpl w:val="9E0CD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779A4"/>
    <w:multiLevelType w:val="multilevel"/>
    <w:tmpl w:val="578A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F35979"/>
    <w:multiLevelType w:val="hybridMultilevel"/>
    <w:tmpl w:val="6ED8F4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C7060"/>
    <w:multiLevelType w:val="multilevel"/>
    <w:tmpl w:val="3EC4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3221416">
    <w:abstractNumId w:val="5"/>
  </w:num>
  <w:num w:numId="2" w16cid:durableId="646593384">
    <w:abstractNumId w:val="2"/>
  </w:num>
  <w:num w:numId="3" w16cid:durableId="814296864">
    <w:abstractNumId w:val="1"/>
  </w:num>
  <w:num w:numId="4" w16cid:durableId="1823041306">
    <w:abstractNumId w:val="3"/>
  </w:num>
  <w:num w:numId="5" w16cid:durableId="1216969155">
    <w:abstractNumId w:val="4"/>
  </w:num>
  <w:num w:numId="6" w16cid:durableId="2130511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73"/>
    <w:rsid w:val="0002219C"/>
    <w:rsid w:val="00141722"/>
    <w:rsid w:val="001959EC"/>
    <w:rsid w:val="001F48F6"/>
    <w:rsid w:val="00373AA5"/>
    <w:rsid w:val="003F672C"/>
    <w:rsid w:val="00426509"/>
    <w:rsid w:val="004B7173"/>
    <w:rsid w:val="007504F9"/>
    <w:rsid w:val="00761D20"/>
    <w:rsid w:val="007831C7"/>
    <w:rsid w:val="00797E4F"/>
    <w:rsid w:val="00903AFF"/>
    <w:rsid w:val="009749EF"/>
    <w:rsid w:val="009F3883"/>
    <w:rsid w:val="00B56671"/>
    <w:rsid w:val="00CC7451"/>
    <w:rsid w:val="00CD1BFD"/>
    <w:rsid w:val="00CE34E0"/>
    <w:rsid w:val="00E7695C"/>
    <w:rsid w:val="00F4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1790"/>
  <w15:chartTrackingRefBased/>
  <w15:docId w15:val="{9B3B4539-5C3E-4CEA-BAD1-3F21B030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71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E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466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4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4466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73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dnotaceskychpravniku.cz/prednasky/znalecke-posudky-v-praxi/?jmeno=*|NAME|*&amp;prijmeni=*|SURNAME|*&amp;jmenoprijmeni=*|NAME|*%20*|SURNAME|*&amp;email=*|EMAIL|*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ednotaceskychpravniku.cz/prednasky/znalecke-posudky-v-praxi/?jmeno=*|NAME|*&amp;prijmeni=*|SURNAME|*&amp;jmenoprijmeni=*|NAME|*%20*|SURNAME|*&amp;email=*|EMAIL|*" TargetMode="External"/><Relationship Id="rId12" Type="http://schemas.openxmlformats.org/officeDocument/2006/relationships/hyperlink" Target="mailto:baresova.e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esova.eva@seznam.cz" TargetMode="External"/><Relationship Id="rId11" Type="http://schemas.openxmlformats.org/officeDocument/2006/relationships/hyperlink" Target="https://obchod.wolterskluwer.cz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knihyleges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cppraha@jednotaceskychpravniku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Barešová</dc:creator>
  <cp:keywords/>
  <dc:description/>
  <cp:lastModifiedBy>Eva Barešová</cp:lastModifiedBy>
  <cp:revision>5</cp:revision>
  <cp:lastPrinted>2023-02-01T23:09:00Z</cp:lastPrinted>
  <dcterms:created xsi:type="dcterms:W3CDTF">2023-02-01T22:58:00Z</dcterms:created>
  <dcterms:modified xsi:type="dcterms:W3CDTF">2023-02-01T23:49:00Z</dcterms:modified>
</cp:coreProperties>
</file>