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 xml:space="preserve">VĚC MOVITÁ – </w:t>
      </w:r>
      <w:r w:rsidR="00CC3DAA">
        <w:rPr>
          <w:b/>
          <w:sz w:val="28"/>
          <w:szCs w:val="28"/>
        </w:rPr>
        <w:t>OSTATNÍ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(požadujete-li elektronický výstup, uvádějte vždy </w:t>
            </w:r>
            <w:r w:rsidR="00327CB1">
              <w:rPr>
                <w:sz w:val="20"/>
                <w:szCs w:val="20"/>
              </w:rPr>
              <w:t xml:space="preserve">také </w:t>
            </w:r>
            <w:r>
              <w:rPr>
                <w:sz w:val="20"/>
                <w:szCs w:val="20"/>
              </w:rPr>
              <w:t>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142080" w:rsidRDefault="00142080" w:rsidP="00142080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Za vydání opisu, výpisu nebo potvrzení náleží notáři podle vyhlášky číslo 196/2001 Sb. o odměnách a náhradách notářů, správců pozůstalosti a Notářské komory České republiky (notářský tarif) úhrada </w:t>
      </w:r>
      <w:r>
        <w:rPr>
          <w:b/>
          <w:szCs w:val="24"/>
        </w:rPr>
        <w:t>363,00 Kč</w:t>
      </w:r>
      <w:r>
        <w:rPr>
          <w:szCs w:val="24"/>
        </w:rPr>
        <w:t xml:space="preserve">, kterou tvoří </w:t>
      </w:r>
    </w:p>
    <w:p w:rsidR="00142080" w:rsidRDefault="00142080" w:rsidP="00142080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(odměna dle položky M4 přílohy notářského tarifu)</w:t>
      </w:r>
    </w:p>
    <w:p w:rsidR="00142080" w:rsidRDefault="00142080" w:rsidP="00142080">
      <w:pPr>
        <w:ind w:left="2832" w:hanging="2124"/>
        <w:jc w:val="both"/>
        <w:rPr>
          <w:szCs w:val="24"/>
        </w:rPr>
      </w:pPr>
      <w:r>
        <w:rPr>
          <w:szCs w:val="24"/>
        </w:rPr>
        <w:t>100,00 Kč</w:t>
      </w:r>
      <w:r>
        <w:rPr>
          <w:szCs w:val="24"/>
        </w:rPr>
        <w:tab/>
        <w:t>(náhrada hotových výdajů Notářské komory České republiky spojených s provozem a správou Rejstříku zástav)</w:t>
      </w:r>
    </w:p>
    <w:p w:rsidR="00E72A1B" w:rsidRDefault="00142080" w:rsidP="00A32BDE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63,00 Kč</w:t>
      </w:r>
      <w:r>
        <w:rPr>
          <w:szCs w:val="24"/>
        </w:rPr>
        <w:tab/>
      </w:r>
      <w:r>
        <w:rPr>
          <w:szCs w:val="24"/>
        </w:rPr>
        <w:tab/>
        <w:t>(náhrada za DPH ve výši 21% z odměny a hotových výdajů).</w:t>
      </w: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CC3DAA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 xml:space="preserve">VĚC MOVITÁ – </w:t>
            </w:r>
            <w:r w:rsidR="00CC3DAA">
              <w:rPr>
                <w:b/>
                <w:szCs w:val="24"/>
              </w:rPr>
              <w:t>OSTATNÍ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Označení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Výrobní číslo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CC3DAA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</w:rPr>
              <w:t>Inventární číslo</w:t>
            </w:r>
            <w:r w:rsidR="004B19B9" w:rsidRPr="00CC3DAA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7C0649" w:rsidTr="007C0649">
        <w:tc>
          <w:tcPr>
            <w:tcW w:w="2943" w:type="dxa"/>
          </w:tcPr>
          <w:p w:rsidR="007C0649" w:rsidRPr="004B19B9" w:rsidRDefault="00CC3DAA" w:rsidP="00CC3DAA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Značka:</w:t>
            </w:r>
          </w:p>
        </w:tc>
        <w:tc>
          <w:tcPr>
            <w:tcW w:w="6374" w:type="dxa"/>
          </w:tcPr>
          <w:p w:rsidR="00B47BDA" w:rsidRDefault="00B47BDA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P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Typ: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Popis: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CC3DAA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Zástavce</w:t>
            </w:r>
            <w:r w:rsidR="00B47BDA" w:rsidRPr="004B19B9">
              <w:rPr>
                <w:b/>
              </w:rPr>
              <w:t>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8F10C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9B" w:rsidRDefault="005C389B" w:rsidP="00A5484E">
      <w:r>
        <w:separator/>
      </w:r>
    </w:p>
  </w:endnote>
  <w:endnote w:type="continuationSeparator" w:id="0">
    <w:p w:rsidR="005C389B" w:rsidRDefault="005C389B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9B" w:rsidRDefault="005C389B" w:rsidP="00A5484E">
      <w:r>
        <w:separator/>
      </w:r>
    </w:p>
  </w:footnote>
  <w:footnote w:type="continuationSeparator" w:id="0">
    <w:p w:rsidR="005C389B" w:rsidRDefault="005C389B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CA" w:rsidRDefault="008F10CA" w:rsidP="008F10CA">
    <w:pPr>
      <w:pStyle w:val="Zhlav"/>
    </w:pPr>
    <w:r>
      <w:t xml:space="preserve">                                                                                              …………….……………..</w:t>
    </w:r>
  </w:p>
  <w:p w:rsidR="008F10CA" w:rsidRDefault="008F10CA" w:rsidP="008F10CA">
    <w:pPr>
      <w:pStyle w:val="Zhlav"/>
    </w:pPr>
    <w:r>
      <w:tab/>
    </w:r>
    <w:r>
      <w:tab/>
      <w:t>(označení notáře, kterému je žádost určena)</w:t>
    </w:r>
  </w:p>
  <w:p w:rsidR="008F10CA" w:rsidRDefault="008F10CA" w:rsidP="008F10CA">
    <w:pPr>
      <w:pStyle w:val="Zhlav"/>
    </w:pPr>
  </w:p>
  <w:p w:rsidR="008F10CA" w:rsidRDefault="008F10CA" w:rsidP="008F10CA">
    <w:pPr>
      <w:pStyle w:val="Zhlav"/>
      <w:ind w:firstLine="5529"/>
    </w:pPr>
    <w:r>
      <w:t>Spisová značka rejstříku R:</w:t>
    </w:r>
  </w:p>
  <w:p w:rsidR="008F10CA" w:rsidRDefault="008F10CA" w:rsidP="008F10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F4ADF"/>
    <w:rsid w:val="00126152"/>
    <w:rsid w:val="00142080"/>
    <w:rsid w:val="002B02BC"/>
    <w:rsid w:val="00327CB1"/>
    <w:rsid w:val="00343B73"/>
    <w:rsid w:val="004260DA"/>
    <w:rsid w:val="004629BB"/>
    <w:rsid w:val="004B19B9"/>
    <w:rsid w:val="00556C09"/>
    <w:rsid w:val="00572649"/>
    <w:rsid w:val="005A4132"/>
    <w:rsid w:val="005C389B"/>
    <w:rsid w:val="005E7FAC"/>
    <w:rsid w:val="006072AB"/>
    <w:rsid w:val="00657379"/>
    <w:rsid w:val="00680910"/>
    <w:rsid w:val="006A0056"/>
    <w:rsid w:val="007B07B9"/>
    <w:rsid w:val="007C0649"/>
    <w:rsid w:val="00832177"/>
    <w:rsid w:val="008D58DF"/>
    <w:rsid w:val="008F10CA"/>
    <w:rsid w:val="00942838"/>
    <w:rsid w:val="0095428A"/>
    <w:rsid w:val="009D2467"/>
    <w:rsid w:val="00A32BDE"/>
    <w:rsid w:val="00A5484E"/>
    <w:rsid w:val="00A97523"/>
    <w:rsid w:val="00AC17EF"/>
    <w:rsid w:val="00B36542"/>
    <w:rsid w:val="00B47BDA"/>
    <w:rsid w:val="00C27D76"/>
    <w:rsid w:val="00C72264"/>
    <w:rsid w:val="00CA51F2"/>
    <w:rsid w:val="00CC3DAA"/>
    <w:rsid w:val="00E72A1B"/>
    <w:rsid w:val="00F40A66"/>
    <w:rsid w:val="00F644E1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85C3-3397-42AE-99D7-B0DD7C3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7</cp:revision>
  <cp:lastPrinted>2014-02-14T09:56:00Z</cp:lastPrinted>
  <dcterms:created xsi:type="dcterms:W3CDTF">2014-02-14T09:59:00Z</dcterms:created>
  <dcterms:modified xsi:type="dcterms:W3CDTF">2017-11-02T09:39:00Z</dcterms:modified>
</cp:coreProperties>
</file>